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475A7" w:rsidRDefault="002E49FC">
      <w:pPr>
        <w:jc w:val="center"/>
      </w:pPr>
      <w:bookmarkStart w:id="0" w:name="_GoBack"/>
      <w:bookmarkEnd w:id="0"/>
      <w:r>
        <w:rPr>
          <w:b/>
          <w:sz w:val="28"/>
          <w:szCs w:val="28"/>
        </w:rPr>
        <w:t>OŠ VELI VRH PULA</w:t>
      </w:r>
    </w:p>
    <w:p w:rsidR="002475A7" w:rsidRDefault="002E49FC">
      <w:pPr>
        <w:jc w:val="center"/>
      </w:pPr>
      <w:r>
        <w:rPr>
          <w:b/>
          <w:sz w:val="28"/>
          <w:szCs w:val="28"/>
        </w:rPr>
        <w:t>GODIŠNJI PLAN I PROGRAM RADA GRAĐANSKOG ODGOJA ZA ŠK. GOD. 2015./2016.</w:t>
      </w:r>
    </w:p>
    <w:p w:rsidR="002475A7" w:rsidRDefault="002475A7"/>
    <w:p w:rsidR="002475A7" w:rsidRDefault="002E49FC">
      <w:r>
        <w:rPr>
          <w:sz w:val="28"/>
          <w:szCs w:val="28"/>
        </w:rPr>
        <w:t xml:space="preserve">Razred:  3.a   3.b   3.PŠ      Razrednici: Tina </w:t>
      </w:r>
      <w:proofErr w:type="spellStart"/>
      <w:r>
        <w:rPr>
          <w:sz w:val="28"/>
          <w:szCs w:val="28"/>
        </w:rPr>
        <w:t>Đurišić</w:t>
      </w:r>
      <w:proofErr w:type="spellEnd"/>
      <w:r>
        <w:rPr>
          <w:sz w:val="28"/>
          <w:szCs w:val="28"/>
        </w:rPr>
        <w:t xml:space="preserve">, Suzana Mihovilović </w:t>
      </w:r>
      <w:proofErr w:type="spellStart"/>
      <w:r>
        <w:rPr>
          <w:sz w:val="28"/>
          <w:szCs w:val="28"/>
        </w:rPr>
        <w:t>Otović</w:t>
      </w:r>
      <w:proofErr w:type="spellEnd"/>
      <w:r>
        <w:rPr>
          <w:sz w:val="28"/>
          <w:szCs w:val="28"/>
        </w:rPr>
        <w:t xml:space="preserve">, Zdravka </w:t>
      </w:r>
      <w:proofErr w:type="spellStart"/>
      <w:r>
        <w:rPr>
          <w:sz w:val="28"/>
          <w:szCs w:val="28"/>
        </w:rPr>
        <w:t>Griparić</w:t>
      </w:r>
      <w:proofErr w:type="spellEnd"/>
    </w:p>
    <w:tbl>
      <w:tblPr>
        <w:tblStyle w:val="a"/>
        <w:tblW w:w="148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275"/>
        <w:gridCol w:w="840"/>
        <w:gridCol w:w="1275"/>
        <w:gridCol w:w="5535"/>
        <w:gridCol w:w="2685"/>
        <w:gridCol w:w="1560"/>
        <w:gridCol w:w="1710"/>
      </w:tblGrid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NASTAVNI PREDMET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BROJ SATA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DIMENZIJA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TEMA GRAĐANSKOG ODGOJA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NASTAVNA JEDINICA unutar koje se obrađuje tema građanskog odgoja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MJESEC</w:t>
            </w:r>
            <w:r>
              <w:rPr>
                <w:sz w:val="20"/>
                <w:szCs w:val="20"/>
              </w:rPr>
              <w:br/>
              <w:t>tijekom kojeg će se realizirati tema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PREDMETI</w:t>
            </w:r>
            <w:r>
              <w:rPr>
                <w:sz w:val="20"/>
                <w:szCs w:val="20"/>
              </w:rPr>
              <w:br/>
              <w:t>s kojima će se ostvariti korelacija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Hrvatski jezik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 xml:space="preserve">  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Kulturni identitet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 xml:space="preserve">Knjižnica - korištenje </w:t>
            </w:r>
          </w:p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enciklopedije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siječanj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LK, SRO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475A7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 xml:space="preserve">  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Društvene komunikacijske vještine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Rasprava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SRO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Likovna k.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 xml:space="preserve">  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 xml:space="preserve">Kulturni identitet - Moj zavičaj 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Ornament (narodni ukras)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PID, GK, HJ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Glazbena k.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 xml:space="preserve">  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Kulturni identitet - Moj zavičaj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Istarske narodne pjesme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HJ, LK, PID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Engleski jezik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K,D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Osobni identitet</w:t>
            </w:r>
          </w:p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Društvene komunikacijske vještine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Moja obitelj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475A7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K, 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Blagdani - imenovanje blagdana i čestitanje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Sretan Božić!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VJE, PID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Talijanski jezik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Blagdani i svetkovine: imenovanje blagdana i čestitanje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Sretan Uskrs!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VJE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475A7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 xml:space="preserve">Proslava </w:t>
            </w:r>
            <w:proofErr w:type="spellStart"/>
            <w:r>
              <w:rPr>
                <w:sz w:val="20"/>
                <w:szCs w:val="20"/>
              </w:rPr>
              <w:t>rođendana:pisanje</w:t>
            </w:r>
            <w:proofErr w:type="spellEnd"/>
            <w:r>
              <w:rPr>
                <w:sz w:val="20"/>
                <w:szCs w:val="20"/>
              </w:rPr>
              <w:t xml:space="preserve"> pozivnica, čestitanje, darovi, hrana i piće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Pokloni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PID, MAT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 xml:space="preserve">  G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Odgovorno upravljanje novcem i štednja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Pisano zbrajanje i oduzimanje brojeva do 1000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SRO, HJ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475A7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 xml:space="preserve">  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Suradnja i timski rad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Mjerenje dužine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 xml:space="preserve"> 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SRO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 xml:space="preserve">Priroda i </w:t>
            </w:r>
            <w:r>
              <w:rPr>
                <w:sz w:val="20"/>
                <w:szCs w:val="20"/>
              </w:rPr>
              <w:lastRenderedPageBreak/>
              <w:t>društvo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 xml:space="preserve">  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Kulturni identitet - Moj zavičaj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Moj zavičaj u prošlosti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LK, HJ, GK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475A7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 xml:space="preserve">  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Zaštita okoliša i održivi razvoj</w:t>
            </w:r>
          </w:p>
          <w:p w:rsidR="002475A7" w:rsidRDefault="002475A7">
            <w:pPr>
              <w:spacing w:line="240" w:lineRule="auto"/>
            </w:pP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Gospodarstvo i kvaliteta okoliša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HJ, LK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lastRenderedPageBreak/>
              <w:t>TZK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 xml:space="preserve">  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Suradnja i timski rad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Štafetne igre s pomagalima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SRO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475A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 xml:space="preserve">  D, 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Kulturni identitet - Moj zavičaj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Balun</w:t>
            </w:r>
            <w:proofErr w:type="spellEnd"/>
            <w:r>
              <w:rPr>
                <w:sz w:val="20"/>
                <w:szCs w:val="20"/>
              </w:rPr>
              <w:t xml:space="preserve"> - tradicionalni istarski ples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 xml:space="preserve"> PID, LK, GK, HJ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Vjeronauk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K,LJ,D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Imenovati i živjeti prema deset Božjih zapovjedi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Deset Božjih zapovjedi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studeni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SRO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475A7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K,D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Spoznati da je Isusova žrtva međukulturalni fenomen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 xml:space="preserve">Kruh i </w:t>
            </w:r>
            <w:proofErr w:type="spellStart"/>
            <w:r>
              <w:rPr>
                <w:sz w:val="20"/>
                <w:szCs w:val="20"/>
              </w:rPr>
              <w:t>vino,tijelo</w:t>
            </w:r>
            <w:proofErr w:type="spellEnd"/>
            <w:r>
              <w:rPr>
                <w:sz w:val="20"/>
                <w:szCs w:val="20"/>
              </w:rPr>
              <w:t xml:space="preserve"> su i krv Kristova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SRO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t>Sat razrednog odjela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 - 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Pravila i norme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Pravilnik o </w:t>
            </w:r>
            <w:proofErr w:type="spellStart"/>
            <w:r>
              <w:rPr>
                <w:sz w:val="20"/>
                <w:szCs w:val="20"/>
              </w:rPr>
              <w:t>načinima,postupcima</w:t>
            </w:r>
            <w:proofErr w:type="spellEnd"/>
            <w:r>
              <w:rPr>
                <w:sz w:val="20"/>
                <w:szCs w:val="20"/>
              </w:rPr>
              <w:t xml:space="preserve"> i elementima vrednovanja u</w:t>
            </w:r>
          </w:p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OŠ; Kriteriji ocjenjivanja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 rujan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 HJ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475A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 P, LJ - 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Pravila i norme; Izbori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Kućni red škole; Izbor predsjednika i zamjenika razreda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 rujan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 HJ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475A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 LJ - 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Pravila i norme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Naša razredna pravila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 rujan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 HJ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475A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 LJ - 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Pravila i norme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Naša razredna pravila - što ne želimo (Dječji tjedan)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 listopad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 HJ, TZK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475A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  G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Odgovorno upravljanje novcem i štednja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Važnost štednje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 listopad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 HJ, MAT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475A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  LJ - 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Suzbijanje neprihvatljivog ponašanja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Naša razredna pravila - posljedice neprihvatljivog ponašanja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 studeni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 HJ, LK, TZK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475A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  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Društvena solidarnost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Humano ponašanje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HJ, VJ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475A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  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Zaštita okoliša i održivi razvoj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Voda - život znači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PID, HJ, LK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475A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  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Zaštita okoliša i održivi razvoj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Pravo na zdrav okoliš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PID, LK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475A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  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Kulturni identitet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Moj zavičaj - integrirani dan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PID, HJ, LK, GK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t xml:space="preserve">Izvan- </w:t>
            </w:r>
            <w:proofErr w:type="spellStart"/>
            <w:r>
              <w:t>učionične</w:t>
            </w:r>
            <w:proofErr w:type="spellEnd"/>
            <w:r>
              <w:t xml:space="preserve"> aktivnosti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  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Razvrstavanje i zbrinjavanje otpada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Akcija sakupljanja starog papira 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tijekom </w:t>
            </w:r>
            <w:proofErr w:type="spellStart"/>
            <w:r>
              <w:rPr>
                <w:sz w:val="20"/>
                <w:szCs w:val="20"/>
              </w:rPr>
              <w:t>nast</w:t>
            </w:r>
            <w:proofErr w:type="spellEnd"/>
            <w:r>
              <w:rPr>
                <w:sz w:val="20"/>
                <w:szCs w:val="20"/>
              </w:rPr>
              <w:t>. godine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PID, HJ, LK, SRO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475A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  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 Kulturni identitet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Posjet Gradskoj knjižnici i čitaonici Pula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HJ, LK, SRO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475A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  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Društvena solidarnost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Akcija solidarnosti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HJ, SRO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475A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  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Kulturni identitet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Kazališna predstava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HJ, LK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475A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  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Društvena solidarnost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Akcija Humanitarci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HJ, SRO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475A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  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Kulturni identitet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Kazališna predstava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HJ, LK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475A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  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Kulturni identitet - Moj zavičaj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Kulturno-povijesni spomenici Pule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PID, HJ, LK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475A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  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Kulturni identitet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Tradicijski običaji - Maskenbal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HJ, LK, SRO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475A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  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Zaštita okoliša i održivi razvoj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Čišćenje okoliša škole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SRO, PID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475A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  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Kulturni identitet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Dan Grada Pule/Božićni blagdani u mjestu (3.r.PŠ)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svibanj/</w:t>
            </w:r>
          </w:p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    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HJ, LK, PID, GK</w:t>
            </w:r>
          </w:p>
        </w:tc>
      </w:tr>
    </w:tbl>
    <w:p w:rsidR="002475A7" w:rsidRDefault="002475A7"/>
    <w:p w:rsidR="002475A7" w:rsidRDefault="002E49FC">
      <w:r>
        <w:rPr>
          <w:sz w:val="20"/>
          <w:szCs w:val="20"/>
        </w:rPr>
        <w:t xml:space="preserve">DIMENZIJE (PODRUČJA): </w:t>
      </w:r>
      <w:r>
        <w:rPr>
          <w:b/>
          <w:sz w:val="20"/>
          <w:szCs w:val="20"/>
        </w:rPr>
        <w:t xml:space="preserve">LJ-P: </w:t>
      </w:r>
      <w:r>
        <w:rPr>
          <w:sz w:val="20"/>
          <w:szCs w:val="20"/>
        </w:rPr>
        <w:t xml:space="preserve">ljudsko-pravna dimenzija, </w:t>
      </w:r>
      <w:r>
        <w:rPr>
          <w:b/>
          <w:sz w:val="20"/>
          <w:szCs w:val="20"/>
        </w:rPr>
        <w:t xml:space="preserve">D: </w:t>
      </w:r>
      <w:r>
        <w:rPr>
          <w:sz w:val="20"/>
          <w:szCs w:val="20"/>
        </w:rPr>
        <w:t>društvena dimenzija,</w:t>
      </w:r>
      <w:r>
        <w:rPr>
          <w:b/>
          <w:sz w:val="20"/>
          <w:szCs w:val="20"/>
        </w:rPr>
        <w:t xml:space="preserve"> P: </w:t>
      </w:r>
      <w:r>
        <w:rPr>
          <w:sz w:val="20"/>
          <w:szCs w:val="20"/>
        </w:rPr>
        <w:t xml:space="preserve">politička dimenzija, </w:t>
      </w:r>
      <w:r>
        <w:rPr>
          <w:b/>
          <w:sz w:val="20"/>
          <w:szCs w:val="20"/>
        </w:rPr>
        <w:t xml:space="preserve">G: </w:t>
      </w:r>
      <w:r>
        <w:rPr>
          <w:sz w:val="20"/>
          <w:szCs w:val="20"/>
        </w:rPr>
        <w:t xml:space="preserve">gospodarska dimenzija, </w:t>
      </w:r>
      <w:r>
        <w:rPr>
          <w:b/>
          <w:sz w:val="20"/>
          <w:szCs w:val="20"/>
        </w:rPr>
        <w:t xml:space="preserve">E: </w:t>
      </w:r>
      <w:r>
        <w:rPr>
          <w:sz w:val="20"/>
          <w:szCs w:val="20"/>
        </w:rPr>
        <w:t xml:space="preserve">ekološka dimenzija, </w:t>
      </w:r>
      <w:r>
        <w:rPr>
          <w:b/>
          <w:sz w:val="20"/>
          <w:szCs w:val="20"/>
        </w:rPr>
        <w:t xml:space="preserve">K: </w:t>
      </w:r>
      <w:r>
        <w:rPr>
          <w:sz w:val="20"/>
          <w:szCs w:val="20"/>
        </w:rPr>
        <w:t>kulturološka dimenzija</w:t>
      </w:r>
    </w:p>
    <w:p w:rsidR="002475A7" w:rsidRDefault="002475A7"/>
    <w:p w:rsidR="002475A7" w:rsidRDefault="002475A7"/>
    <w:p w:rsidR="002475A7" w:rsidRDefault="002E49FC">
      <w:r>
        <w:br w:type="page"/>
      </w:r>
    </w:p>
    <w:p w:rsidR="002475A7" w:rsidRDefault="002475A7">
      <w:pPr>
        <w:jc w:val="center"/>
      </w:pPr>
    </w:p>
    <w:p w:rsidR="002475A7" w:rsidRDefault="002E49FC">
      <w:pPr>
        <w:jc w:val="center"/>
      </w:pPr>
      <w:r>
        <w:rPr>
          <w:b/>
          <w:sz w:val="28"/>
          <w:szCs w:val="28"/>
        </w:rPr>
        <w:t>OŠ VELI VRH PULA</w:t>
      </w:r>
    </w:p>
    <w:p w:rsidR="002475A7" w:rsidRDefault="002E49FC">
      <w:pPr>
        <w:jc w:val="center"/>
      </w:pPr>
      <w:r>
        <w:rPr>
          <w:b/>
          <w:sz w:val="28"/>
          <w:szCs w:val="28"/>
        </w:rPr>
        <w:t>GODIŠNJI PLAN I PROGRAM RADA GRAĐANSKOG ODGOJA ZA ŠK. GOD. 2015./2016.</w:t>
      </w:r>
    </w:p>
    <w:p w:rsidR="002475A7" w:rsidRDefault="002475A7"/>
    <w:p w:rsidR="002475A7" w:rsidRDefault="002E49FC">
      <w:r>
        <w:rPr>
          <w:sz w:val="28"/>
          <w:szCs w:val="28"/>
        </w:rPr>
        <w:t xml:space="preserve">Razred:   3.PŠ       Razrednik:  </w:t>
      </w:r>
    </w:p>
    <w:tbl>
      <w:tblPr>
        <w:tblStyle w:val="a0"/>
        <w:tblW w:w="148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275"/>
        <w:gridCol w:w="840"/>
        <w:gridCol w:w="1275"/>
        <w:gridCol w:w="5535"/>
        <w:gridCol w:w="2685"/>
        <w:gridCol w:w="1560"/>
        <w:gridCol w:w="1710"/>
      </w:tblGrid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NASTAVNI PREDMET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BROJ SATA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DIMENZIJA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TEMA GRAĐANSKOG ODGOJA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NASTAVNA JEDINICA unutar koje se obrađuje tema građanskog odgoja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MJESEC</w:t>
            </w:r>
            <w:r>
              <w:rPr>
                <w:sz w:val="20"/>
                <w:szCs w:val="20"/>
              </w:rPr>
              <w:br/>
              <w:t>tijekom kojeg će se realizirati tema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PREDMETI</w:t>
            </w:r>
            <w:r>
              <w:rPr>
                <w:sz w:val="20"/>
                <w:szCs w:val="20"/>
              </w:rPr>
              <w:br/>
              <w:t>s kojima će se ostvariti korelacija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Hrvatski jezik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LJ-P, D, 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Komunikacija - miroljubivo rješavanje sukoba, medijacija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Rasprava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studeni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PID, VJ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475A7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LJ-P, 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Dramske igre - Kako priča o Crvenkapici izgleda kada ju prepričava vuk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 xml:space="preserve">Igrokaz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LK, GK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Likovna k.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G, 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 xml:space="preserve">Voda = život 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Vrste crta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Glazbena k.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 xml:space="preserve">Zavičajne brojalice 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Istarska tradicijska glazba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studeni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HJ, LK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Engleski jezik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Ja, moji prijatelji i obitelj - davanje osnovnih podataka o sebi, užoj i široj obitelji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Polly’s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family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Pollyina</w:t>
            </w:r>
            <w:proofErr w:type="spellEnd"/>
            <w:r>
              <w:rPr>
                <w:sz w:val="20"/>
                <w:szCs w:val="20"/>
              </w:rPr>
              <w:t xml:space="preserve"> obitelj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475A7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K, 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Blagdani - čestitanje blagdana i pjevanje i recitiranje prigodne pjesmice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Merry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Christmas</w:t>
            </w:r>
            <w:proofErr w:type="spellEnd"/>
            <w:r>
              <w:rPr>
                <w:sz w:val="20"/>
                <w:szCs w:val="20"/>
              </w:rPr>
              <w:t>! Sretan Božić!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VJE, PID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Talijanski jezik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Blagdani i svetkovine: imenovanje blagdana i čestitanje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Sretan Uskrs!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VJE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475A7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475A7">
            <w:pPr>
              <w:spacing w:line="240" w:lineRule="auto"/>
            </w:pP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 xml:space="preserve">Proslava </w:t>
            </w:r>
            <w:proofErr w:type="spellStart"/>
            <w:r>
              <w:rPr>
                <w:sz w:val="20"/>
                <w:szCs w:val="20"/>
              </w:rPr>
              <w:t>rođendana:pisanje</w:t>
            </w:r>
            <w:proofErr w:type="spellEnd"/>
            <w:r>
              <w:rPr>
                <w:sz w:val="20"/>
                <w:szCs w:val="20"/>
              </w:rPr>
              <w:t xml:space="preserve"> pozivnica, čestitanje, darovi, hrana i piće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Pokloni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PID, MAT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Timski rad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Mjerenje dužina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siječanj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475A7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D, 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 xml:space="preserve">Pomažemo jedni drugima 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 xml:space="preserve">Pisano dijeljenje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 xml:space="preserve">ožujak 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Priroda i društvo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P,G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Tradicionalna zanimanja našeg kraja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Gospodarstvo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MAT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475A7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UNESCO-</w:t>
            </w:r>
            <w:proofErr w:type="spellStart"/>
            <w:r>
              <w:rPr>
                <w:sz w:val="20"/>
                <w:szCs w:val="20"/>
              </w:rPr>
              <w:t>va</w:t>
            </w:r>
            <w:proofErr w:type="spellEnd"/>
            <w:r>
              <w:rPr>
                <w:sz w:val="20"/>
                <w:szCs w:val="20"/>
              </w:rPr>
              <w:t xml:space="preserve"> kulturna baština našeg kraja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Prošlost, sadašnjost, budućnost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siječanj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HJ, LK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TZK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 xml:space="preserve">Tradicionalni istarski ples - </w:t>
            </w:r>
            <w:proofErr w:type="spellStart"/>
            <w:r>
              <w:rPr>
                <w:sz w:val="20"/>
                <w:szCs w:val="20"/>
              </w:rPr>
              <w:t>Balun</w:t>
            </w:r>
            <w:proofErr w:type="spellEnd"/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Plesne strukture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 xml:space="preserve">studeni 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PID, GK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475A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LJ-P, 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Svjetski dan zdravlja;  kretanjem do zdravlja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Sportske igre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 xml:space="preserve">PID 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Vjeronauk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K,LJ,D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Imenovati i živjeti prema deset Božjih zapovjedi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Deset Božjih zapovjedi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studeni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SRO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475A7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K,D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Spoznati da je Isusova žrtva međukulturalni fenomen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 xml:space="preserve">Kruh i </w:t>
            </w:r>
            <w:proofErr w:type="spellStart"/>
            <w:r>
              <w:rPr>
                <w:sz w:val="20"/>
                <w:szCs w:val="20"/>
              </w:rPr>
              <w:t>vino,tijelo</w:t>
            </w:r>
            <w:proofErr w:type="spellEnd"/>
            <w:r>
              <w:rPr>
                <w:sz w:val="20"/>
                <w:szCs w:val="20"/>
              </w:rPr>
              <w:t xml:space="preserve"> su i krv Kristova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spacing w:line="240" w:lineRule="auto"/>
            </w:pPr>
            <w:r>
              <w:rPr>
                <w:sz w:val="20"/>
                <w:szCs w:val="20"/>
              </w:rPr>
              <w:t>SRO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t>Sat razrednog odjela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D,K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Knjižnica”Enciklopedija</w:t>
            </w:r>
            <w:proofErr w:type="spellEnd"/>
            <w:r>
              <w:rPr>
                <w:sz w:val="20"/>
                <w:szCs w:val="20"/>
              </w:rPr>
              <w:t xml:space="preserve"> kao izvor znanja u školskoj knjižnici”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Mjesec knjige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studeni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HJ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475A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D, LJ-P, 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Svi imamo jednaka prava 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Odabir predsjednika razreda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MAT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475A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D, 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Ime koje boli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Nadimci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HJ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475A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P, LJP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Učenički izbori, </w:t>
            </w:r>
            <w:proofErr w:type="spellStart"/>
            <w:r>
              <w:rPr>
                <w:sz w:val="20"/>
                <w:szCs w:val="20"/>
              </w:rPr>
              <w:t>demokratso</w:t>
            </w:r>
            <w:proofErr w:type="spellEnd"/>
            <w:r>
              <w:rPr>
                <w:sz w:val="20"/>
                <w:szCs w:val="20"/>
              </w:rPr>
              <w:t xml:space="preserve"> stvaranje razredne zajednice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Izbor razrednog rukovodstva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475A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P, LJP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Donošenje i provođenje pravila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Razredna pravila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475A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D, 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Brinemo o okolišu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Akcija sakupljanja starog papira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listopad 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475A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P, LJP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Građani i njihova vlast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Predsjednički izbori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475A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Prava djeteta u Konvenciji UN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Dječja prava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475A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Poznajem svoja prava i zaslužujem ih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Prava djece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t xml:space="preserve">Izvan- </w:t>
            </w:r>
            <w:proofErr w:type="spellStart"/>
            <w:r>
              <w:t>učionične</w:t>
            </w:r>
            <w:proofErr w:type="spellEnd"/>
            <w:r>
              <w:t xml:space="preserve"> aktivnosti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 Pomažemo vršnjacima iz poplavljenih područja Slavonije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 Humanitarna akcija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475A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Posjet kinu “</w:t>
            </w:r>
            <w:proofErr w:type="spellStart"/>
            <w:r>
              <w:rPr>
                <w:sz w:val="20"/>
                <w:szCs w:val="20"/>
              </w:rPr>
              <w:t>Valii</w:t>
            </w:r>
            <w:proofErr w:type="spellEnd"/>
            <w:r>
              <w:rPr>
                <w:sz w:val="20"/>
                <w:szCs w:val="20"/>
              </w:rPr>
              <w:t xml:space="preserve">”; igrani film “Koko 3 - ljubav ili smrt” 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Kino predstava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HJ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475A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Dani zahvalnosti za plodove zemlje; Kruh - put od polja do stola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Dani kruha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Hj</w:t>
            </w:r>
            <w:proofErr w:type="spellEnd"/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475A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Posjet Istarskom narodnom kazalištu; predstava </w:t>
            </w:r>
            <w:proofErr w:type="spellStart"/>
            <w:r>
              <w:rPr>
                <w:sz w:val="20"/>
                <w:szCs w:val="20"/>
              </w:rPr>
              <w:t>Robin</w:t>
            </w:r>
            <w:proofErr w:type="spellEnd"/>
            <w:r>
              <w:rPr>
                <w:sz w:val="20"/>
                <w:szCs w:val="20"/>
              </w:rPr>
              <w:t xml:space="preserve"> Hood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Kazališna predstava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HJ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475A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Pomažemo potrebitima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Sudjelovanje u humanitarnoj akciji prikupljanja hrane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prosinac 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475A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K, 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Običaji zajednice, razvijanje zavičajnog identiteta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Kostimirana povorka, paljenje pusta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PID, LK, GK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475A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Svjetski dan knjige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Gradska i dječja knjižnica, Pula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HJ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475A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Aktivno sudjelovanje i suradnja u očuvanju okoliša i osiguranju održivog razvoja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Čišćenje okoliša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475A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D, 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Važnost obitelji u društvu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Dan obitelji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HJ, PID</w:t>
            </w:r>
          </w:p>
        </w:tc>
      </w:tr>
      <w:tr w:rsidR="0024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475A7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Poznajem svoj zavičaj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Izlet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lipanj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A7" w:rsidRDefault="002E49F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</w:tr>
    </w:tbl>
    <w:p w:rsidR="002475A7" w:rsidRDefault="002475A7"/>
    <w:p w:rsidR="002475A7" w:rsidRDefault="002E49FC">
      <w:r>
        <w:rPr>
          <w:sz w:val="20"/>
          <w:szCs w:val="20"/>
        </w:rPr>
        <w:t xml:space="preserve">DIMENZIJE (PODRUČJA): </w:t>
      </w:r>
      <w:r>
        <w:rPr>
          <w:b/>
          <w:sz w:val="20"/>
          <w:szCs w:val="20"/>
        </w:rPr>
        <w:t xml:space="preserve">LJ-P: </w:t>
      </w:r>
      <w:r>
        <w:rPr>
          <w:sz w:val="20"/>
          <w:szCs w:val="20"/>
        </w:rPr>
        <w:t xml:space="preserve">ljudsko-pravna dimenzija, </w:t>
      </w:r>
      <w:r>
        <w:rPr>
          <w:b/>
          <w:sz w:val="20"/>
          <w:szCs w:val="20"/>
        </w:rPr>
        <w:t xml:space="preserve">D: </w:t>
      </w:r>
      <w:r>
        <w:rPr>
          <w:sz w:val="20"/>
          <w:szCs w:val="20"/>
        </w:rPr>
        <w:t>društvena dimenzija,</w:t>
      </w:r>
      <w:r>
        <w:rPr>
          <w:b/>
          <w:sz w:val="20"/>
          <w:szCs w:val="20"/>
        </w:rPr>
        <w:t xml:space="preserve"> P: </w:t>
      </w:r>
      <w:r>
        <w:rPr>
          <w:sz w:val="20"/>
          <w:szCs w:val="20"/>
        </w:rPr>
        <w:t xml:space="preserve">politička dimenzija, </w:t>
      </w:r>
      <w:r>
        <w:rPr>
          <w:b/>
          <w:sz w:val="20"/>
          <w:szCs w:val="20"/>
        </w:rPr>
        <w:t xml:space="preserve">G: </w:t>
      </w:r>
      <w:r>
        <w:rPr>
          <w:sz w:val="20"/>
          <w:szCs w:val="20"/>
        </w:rPr>
        <w:t xml:space="preserve">gospodarska dimenzija, </w:t>
      </w:r>
      <w:r>
        <w:rPr>
          <w:b/>
          <w:sz w:val="20"/>
          <w:szCs w:val="20"/>
        </w:rPr>
        <w:t xml:space="preserve">E: </w:t>
      </w:r>
      <w:r>
        <w:rPr>
          <w:sz w:val="20"/>
          <w:szCs w:val="20"/>
        </w:rPr>
        <w:t xml:space="preserve">ekološka dimenzija, </w:t>
      </w:r>
      <w:r>
        <w:rPr>
          <w:b/>
          <w:sz w:val="20"/>
          <w:szCs w:val="20"/>
        </w:rPr>
        <w:t xml:space="preserve">K: </w:t>
      </w:r>
      <w:r>
        <w:rPr>
          <w:sz w:val="20"/>
          <w:szCs w:val="20"/>
        </w:rPr>
        <w:t>kulturološka dimenzija</w:t>
      </w:r>
    </w:p>
    <w:p w:rsidR="002475A7" w:rsidRDefault="002475A7"/>
    <w:p w:rsidR="002475A7" w:rsidRDefault="002475A7"/>
    <w:sectPr w:rsidR="002475A7">
      <w:pgSz w:w="16838" w:h="11906"/>
      <w:pgMar w:top="1440" w:right="850" w:bottom="850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475A7"/>
    <w:rsid w:val="002475A7"/>
    <w:rsid w:val="002E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4F0C1-BCE3-4D35-9B46-5EC119A1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slov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sz w:val="26"/>
      <w:szCs w:val="26"/>
    </w:rPr>
  </w:style>
  <w:style w:type="paragraph" w:styleId="Naslov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color w:val="666666"/>
      <w:sz w:val="24"/>
      <w:szCs w:val="24"/>
    </w:rPr>
  </w:style>
  <w:style w:type="paragraph" w:styleId="Naslov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slov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slov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naslov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Josip Raich</cp:lastModifiedBy>
  <cp:revision>2</cp:revision>
  <dcterms:created xsi:type="dcterms:W3CDTF">2015-10-02T12:44:00Z</dcterms:created>
  <dcterms:modified xsi:type="dcterms:W3CDTF">2015-10-02T12:44:00Z</dcterms:modified>
</cp:coreProperties>
</file>