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7C37" w:rsidRDefault="005F6A9D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OŠ VELI VRH PULA</w:t>
      </w:r>
    </w:p>
    <w:p w:rsidR="00937C37" w:rsidRDefault="005F6A9D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937C37" w:rsidRDefault="00937C37"/>
    <w:p w:rsidR="00937C37" w:rsidRDefault="005F6A9D">
      <w:r>
        <w:rPr>
          <w:sz w:val="28"/>
          <w:szCs w:val="28"/>
        </w:rPr>
        <w:t xml:space="preserve">Razred:  7.A        Razrednik: Ariana </w:t>
      </w:r>
      <w:proofErr w:type="spellStart"/>
      <w:r>
        <w:rPr>
          <w:sz w:val="28"/>
          <w:szCs w:val="28"/>
        </w:rPr>
        <w:t>Bason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a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Predrasude i </w:t>
            </w:r>
            <w:proofErr w:type="spellStart"/>
            <w:r>
              <w:rPr>
                <w:sz w:val="20"/>
                <w:szCs w:val="20"/>
              </w:rPr>
              <w:t>društvana</w:t>
            </w:r>
            <w:proofErr w:type="spellEnd"/>
            <w:r>
              <w:rPr>
                <w:sz w:val="20"/>
                <w:szCs w:val="20"/>
              </w:rPr>
              <w:t xml:space="preserve">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Billy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Elliot</w:t>
            </w:r>
            <w:proofErr w:type="spellEnd"/>
            <w:r>
              <w:rPr>
                <w:i/>
                <w:sz w:val="20"/>
                <w:szCs w:val="20"/>
              </w:rPr>
              <w:t xml:space="preserve"> - igrani film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Vijest , novinska vijest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d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razvoj osobnog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Tonska </w:t>
            </w:r>
            <w:proofErr w:type="spellStart"/>
            <w:r>
              <w:rPr>
                <w:sz w:val="20"/>
                <w:szCs w:val="20"/>
              </w:rPr>
              <w:t>modelacija,obala</w:t>
            </w:r>
            <w:proofErr w:type="spellEnd"/>
            <w:r>
              <w:rPr>
                <w:sz w:val="20"/>
                <w:szCs w:val="20"/>
              </w:rPr>
              <w:t xml:space="preserve"> mog kvarta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ODA,HIMNA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HIMNAeuropske</w:t>
            </w:r>
            <w:proofErr w:type="spellEnd"/>
            <w:r>
              <w:rPr>
                <w:sz w:val="20"/>
                <w:szCs w:val="20"/>
              </w:rPr>
              <w:t xml:space="preserve"> unije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Volontiranje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Ekološka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Pjesma: Ekologija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Utjecaj globalizacijske kulture koja se promiče medijima i važnost očuvanja kulturnih identiteta i različitosti.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Ustavna zaštita prava građana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Idemo u restoran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Zanimanja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Linearna </w:t>
            </w:r>
            <w:proofErr w:type="spellStart"/>
            <w:r>
              <w:rPr>
                <w:sz w:val="20"/>
                <w:szCs w:val="20"/>
              </w:rPr>
              <w:t>funkcija;funkcija</w:t>
            </w:r>
            <w:proofErr w:type="spellEnd"/>
            <w:r>
              <w:rPr>
                <w:sz w:val="20"/>
                <w:szCs w:val="20"/>
              </w:rPr>
              <w:t xml:space="preserve"> ponude i potražnje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Graf i tok linearne funkcije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Rene Descartes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Linearna funkcija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Suradnja i grupni rad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Skupine kralježnjaka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Suradnja i grupni rad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Skupine kralježnjaka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vještine, zaštita potrošača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Kemijsko posuđe i pribor, kemikalije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ruštvene komunikacijske vještine, zaštita okoliša, upravljanje financijama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Voda u prirodi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siječanj/veljača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Atmosferski tlak - utjecaj gospodarstva i znanosti na okoliš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Tlak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Obnovljivi i neobnovljivi izvori energije - pravo na zdravi okoliš i razvoj zajednice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Energija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-P, 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Proljeće naroda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Revolucija 1848. u Europi i  Hrvatskoj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Ropstvo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Svijet u doba europske dominacije u XIX.st.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Ostale države Istočne Europe; opisati zakonom zaštićene prirodne posebnosti i ekološke probleme (</w:t>
            </w:r>
            <w:proofErr w:type="spellStart"/>
            <w:r>
              <w:rPr>
                <w:sz w:val="20"/>
                <w:szCs w:val="20"/>
              </w:rPr>
              <w:t>Beloveška</w:t>
            </w:r>
            <w:proofErr w:type="spellEnd"/>
            <w:r>
              <w:rPr>
                <w:sz w:val="20"/>
                <w:szCs w:val="20"/>
              </w:rPr>
              <w:t xml:space="preserve"> prašuma, Černobil)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Ukrajina, Bjelorusija i Moldavija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Ujedinjavanje Europe; obrazložiti razloge, važnost i oblike udruživanja u Europi, opisati proces proširivanja EU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Ujedinjavanje Europe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Tržišna konkurentnost, kompetentnost ljudskih resursa i cjeloživotno učenje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Moguća zanimanja u tehničko-tehnološkoj djelatnosti različitih područja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Mini odbojka 4:4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Kultuloška</w:t>
            </w:r>
            <w:proofErr w:type="spellEnd"/>
            <w:r>
              <w:rPr>
                <w:sz w:val="20"/>
                <w:szCs w:val="20"/>
              </w:rPr>
              <w:t xml:space="preserve">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i uloga posvećivanja hrane, što znači “čista” hrana, utjecaj u  hebrejskoj kulturi i vjeri.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Košer hrana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Prednosti i opasnosti Interneta, sigurnost na Internetu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Internetske usluge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lastRenderedPageBreak/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Poznajemo li i poštujemo školski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Zajednička dobrobit kojom gradimo demokratske odnose i štitimo svoja prava u razredu ,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Ovo sam 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Društvene 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Debata i argumentacija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Dužnosti, odgovornosti, donošenje odluka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donosimo odluke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Medijska kultura - posjet kazalištu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 “</w:t>
            </w:r>
            <w:proofErr w:type="spellStart"/>
            <w:r>
              <w:rPr>
                <w:sz w:val="20"/>
                <w:szCs w:val="20"/>
              </w:rPr>
              <w:t>Palčica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Medijska kultura - važnost razvijanja čitalačkih vještina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Sa(n)</w:t>
            </w:r>
            <w:proofErr w:type="spellStart"/>
            <w:r>
              <w:rPr>
                <w:sz w:val="20"/>
                <w:szCs w:val="20"/>
              </w:rPr>
              <w:t>jam</w:t>
            </w:r>
            <w:proofErr w:type="spellEnd"/>
            <w:r>
              <w:rPr>
                <w:sz w:val="20"/>
                <w:szCs w:val="20"/>
              </w:rPr>
              <w:t xml:space="preserve"> knjige u Puli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Skupljanje pomoći za osobe slabijeg imovinskog stanja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Osobno dostojanstvo i ravnopravnost, uključivanje umjesto isključivanja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sjećanja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isključenost, predrasude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Mistična Istra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E-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  na Plitvička jezera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E-K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 u Memorijalni centar Nikole Tesle Smiljan i dolinu rijeke Gacke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</w:tbl>
    <w:p w:rsidR="00937C37" w:rsidRDefault="00937C37"/>
    <w:p w:rsidR="00937C37" w:rsidRDefault="005F6A9D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937C37" w:rsidRDefault="005F6A9D">
      <w:r>
        <w:br w:type="page"/>
      </w:r>
    </w:p>
    <w:p w:rsidR="00937C37" w:rsidRDefault="005F6A9D"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>OŠ VELI VRH</w:t>
      </w:r>
      <w:r>
        <w:rPr>
          <w:b/>
          <w:sz w:val="28"/>
          <w:szCs w:val="28"/>
        </w:rPr>
        <w:t xml:space="preserve"> PULA</w:t>
      </w:r>
    </w:p>
    <w:p w:rsidR="00937C37" w:rsidRDefault="005F6A9D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937C37" w:rsidRDefault="00937C37"/>
    <w:p w:rsidR="00937C37" w:rsidRDefault="005F6A9D">
      <w:r>
        <w:rPr>
          <w:sz w:val="28"/>
          <w:szCs w:val="28"/>
        </w:rPr>
        <w:t>Razred:  7.B        Razrednik:  Danijela Deželjin-</w:t>
      </w:r>
      <w:proofErr w:type="spellStart"/>
      <w:r>
        <w:rPr>
          <w:sz w:val="28"/>
          <w:szCs w:val="28"/>
        </w:rPr>
        <w:t>Čuturilo</w:t>
      </w:r>
      <w:proofErr w:type="spellEnd"/>
    </w:p>
    <w:tbl>
      <w:tblPr>
        <w:tblStyle w:val="a0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Predrasude i društvena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Billy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Elliot</w:t>
            </w:r>
            <w:proofErr w:type="spellEnd"/>
            <w:r>
              <w:rPr>
                <w:i/>
                <w:sz w:val="20"/>
                <w:szCs w:val="20"/>
              </w:rPr>
              <w:t>- igrani film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Vijest, novinska vijest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d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Razvoj osobnog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tonska </w:t>
            </w:r>
            <w:proofErr w:type="spellStart"/>
            <w:r>
              <w:rPr>
                <w:sz w:val="20"/>
                <w:szCs w:val="20"/>
              </w:rPr>
              <w:t>modelacija,obala</w:t>
            </w:r>
            <w:proofErr w:type="spellEnd"/>
            <w:r>
              <w:rPr>
                <w:sz w:val="20"/>
                <w:szCs w:val="20"/>
              </w:rPr>
              <w:t xml:space="preserve"> mog kvarta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Oda,himna</w:t>
            </w:r>
            <w:proofErr w:type="spellEnd"/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Himna europske unije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Volontiranje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Ekološka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Pjesma: Ekologija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Utjecaj globalizacijske kulture koja se promiče medijima i važnost očuvanja kulturnih identiteta i različitosti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Ustavna zaštita prava građana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Idemo u restoran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Zanimanja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Linearna </w:t>
            </w:r>
            <w:proofErr w:type="spellStart"/>
            <w:r>
              <w:rPr>
                <w:sz w:val="20"/>
                <w:szCs w:val="20"/>
              </w:rPr>
              <w:t>funkcija:funkcija</w:t>
            </w:r>
            <w:proofErr w:type="spellEnd"/>
            <w:r>
              <w:rPr>
                <w:sz w:val="20"/>
                <w:szCs w:val="20"/>
              </w:rPr>
              <w:t xml:space="preserve"> ponude i potražnje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Graf i tok linearne funkcije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Rene Descartes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Linearna funkcija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Suradnja i grupni rad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Skupine kralježnjaka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Suradnja i grupni rad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Skupine kralježnjaka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vještine, zaštita potrošača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Kemijsko posuđe i pribor, kemikalije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vještine, zaštita okoliša, upravljanje financijama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Voda u prirodi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siječanj/veljača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Atmosferski tlak - utjecaj gospodarstva i znanosti na okoliš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Tlak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Obnovljivi i neobnovljivi izvori energije - pravo na zdravi okoliš i razvoj zajednice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Energija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937C37" w:rsidRDefault="00937C37">
            <w:pPr>
              <w:spacing w:line="240" w:lineRule="auto"/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Upravljanje emocijama u suočavanju s provokacijama i razvoj otpornosti na provokacije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Feudalno društvo na zalasku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Odnosi između vlasti i građana u demokraciji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Revolucija 1848. godine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Ostale države Istočne Europe; opisati zakonom zaštićene prirodne posebnosti i ekološke probleme (</w:t>
            </w:r>
            <w:proofErr w:type="spellStart"/>
            <w:r>
              <w:rPr>
                <w:sz w:val="20"/>
                <w:szCs w:val="20"/>
              </w:rPr>
              <w:t>Beloveška</w:t>
            </w:r>
            <w:proofErr w:type="spellEnd"/>
            <w:r>
              <w:rPr>
                <w:sz w:val="20"/>
                <w:szCs w:val="20"/>
              </w:rPr>
              <w:t xml:space="preserve"> prašuma, Černobil)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Ukrajina, Bjelorusija i Moldavija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Ujedinjavanje Europe; obrazložiti razloge, važnost i oblike udruživanja u Europi, opisati proces proširivanja EU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Ujedinjavanje Europe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Tržišna konkurentnost, kompetentnost ljudskih resursa i cjeloživotno učenje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Moguća zanimanja u tehničko-tehnološkoj djelatnosti različitih područja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Mini odbojka 4:4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Kultuloška</w:t>
            </w:r>
            <w:proofErr w:type="spellEnd"/>
            <w:r>
              <w:rPr>
                <w:sz w:val="20"/>
                <w:szCs w:val="20"/>
              </w:rPr>
              <w:t xml:space="preserve">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i uloga posvećivanja hrane, što znači “čista” hrana, utjecaj u  hebrejskoj kulturi i vjeri.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Košer hrana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Prednosti i opasnosti Interneta, sigurnost na Internetu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Internetske usluge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Poznajemo li i poštujemo Školski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Zajednička dobrobit kojom gradimo demokratske odnose i štitimo svoja prava u razredu, školi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Ovo sam 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Dužnosti, odgovornosti, donošenje odluka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donosimo odluke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Komunikacijske vještine, argumentiranje, donošenje zaključaka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Debata i argumentacija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Medijska kultura - posjet kazalištu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 “</w:t>
            </w:r>
            <w:proofErr w:type="spellStart"/>
            <w:r>
              <w:rPr>
                <w:sz w:val="20"/>
                <w:szCs w:val="20"/>
              </w:rPr>
              <w:t>Palčica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Medijska kultura - važnost razvijanja čitalačkih vještina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Sa(n)</w:t>
            </w:r>
            <w:proofErr w:type="spellStart"/>
            <w:r>
              <w:rPr>
                <w:sz w:val="20"/>
                <w:szCs w:val="20"/>
              </w:rPr>
              <w:t>jam</w:t>
            </w:r>
            <w:proofErr w:type="spellEnd"/>
            <w:r>
              <w:rPr>
                <w:sz w:val="20"/>
                <w:szCs w:val="20"/>
              </w:rPr>
              <w:t xml:space="preserve"> knjige u Puli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Skupljanje pomoći za osobe slabijeg imovinskog stanja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Osobno dostojanstvo i ravnopravnost, uključivanje umjesto isključivanja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sjećanja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isključenost, predrasude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Mistična Istra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E-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  na Plitvička jezera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E-K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 u Memorijalni centar Nikole Tesle - Smiljan i dolinu rijeke Gacke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</w:tbl>
    <w:p w:rsidR="00937C37" w:rsidRDefault="00937C37"/>
    <w:p w:rsidR="00937C37" w:rsidRDefault="00937C37"/>
    <w:p w:rsidR="00937C37" w:rsidRDefault="00937C37"/>
    <w:p w:rsidR="00937C37" w:rsidRDefault="005F6A9D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937C37"/>
    <w:p w:rsidR="00937C37" w:rsidRDefault="005F6A9D">
      <w:r>
        <w:rPr>
          <w:b/>
          <w:sz w:val="28"/>
          <w:szCs w:val="28"/>
        </w:rPr>
        <w:t>GODIŠNJI PLAN I PROGRAM RADA GRAĐANSKOG ODGOJA ZA ŠK. GOD. 2015./2016.</w:t>
      </w:r>
    </w:p>
    <w:p w:rsidR="00937C37" w:rsidRDefault="00937C37"/>
    <w:p w:rsidR="00937C37" w:rsidRDefault="005F6A9D">
      <w:r>
        <w:rPr>
          <w:sz w:val="28"/>
          <w:szCs w:val="28"/>
        </w:rPr>
        <w:t xml:space="preserve">Razred:  7. C       Razrednik:  Sanja </w:t>
      </w:r>
      <w:proofErr w:type="spellStart"/>
      <w:r>
        <w:rPr>
          <w:sz w:val="28"/>
          <w:szCs w:val="28"/>
        </w:rPr>
        <w:t>Nježić</w:t>
      </w:r>
      <w:proofErr w:type="spellEnd"/>
    </w:p>
    <w:tbl>
      <w:tblPr>
        <w:tblStyle w:val="a1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Predrasude i društvena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Billy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Elliot</w:t>
            </w:r>
            <w:proofErr w:type="spellEnd"/>
            <w:r>
              <w:rPr>
                <w:i/>
                <w:sz w:val="20"/>
                <w:szCs w:val="20"/>
              </w:rPr>
              <w:t>- igrani film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Vijest, novinska vijest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d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Razvoj osobnog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tonska </w:t>
            </w:r>
            <w:proofErr w:type="spellStart"/>
            <w:r>
              <w:rPr>
                <w:sz w:val="20"/>
                <w:szCs w:val="20"/>
              </w:rPr>
              <w:t>modelacija,obala</w:t>
            </w:r>
            <w:proofErr w:type="spellEnd"/>
            <w:r>
              <w:rPr>
                <w:sz w:val="20"/>
                <w:szCs w:val="20"/>
              </w:rPr>
              <w:t xml:space="preserve"> mog kvarta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Oda,himna</w:t>
            </w:r>
            <w:proofErr w:type="spellEnd"/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Himna europske unije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Volontiranje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Ekološka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Pjesma: Ekologija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Utjecaj globalizacijske kulture koja se promiče medijima i važnost očuvanja kulturnih identiteta i različitosti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Ustavna zaštita prava građana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Idemo u restoran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Zanimanja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  <w:p w:rsidR="00937C37" w:rsidRDefault="00937C37">
            <w:pPr>
              <w:spacing w:line="240" w:lineRule="auto"/>
            </w:pP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Linearna </w:t>
            </w:r>
            <w:proofErr w:type="spellStart"/>
            <w:r>
              <w:rPr>
                <w:sz w:val="20"/>
                <w:szCs w:val="20"/>
              </w:rPr>
              <w:t>funkcija:funkcija</w:t>
            </w:r>
            <w:proofErr w:type="spellEnd"/>
            <w:r>
              <w:rPr>
                <w:sz w:val="20"/>
                <w:szCs w:val="20"/>
              </w:rPr>
              <w:t xml:space="preserve"> ponude i potražnje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Graf i tok linearne funkcije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Rene Descartes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Linearna funkcija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Suradnja i grupni rad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Skupine kralježnjaka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Suradnja i grupni rad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Pravo na zdrav okoliš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Skupine kralježnjaka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vještine, zaštita potrošača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Kemijsko posuđe i pribor, kemikalije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D, 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vještine, zaštita okoliša, upravljanje financijama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Voda u prirodi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siječanj/veljača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Atmosferski tlak - utjecaj gospodarstva i znanosti na okoliš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Tlak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Obnovljivi i neobnovljivi izvori energije - pravo na zdravi okoliš i razvoj zajednice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Energija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Razvoj demokratskih procesa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Političke stranke i izbori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Borba žena za ravnopravnost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Sufražetkinje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Ostale države Istočne Europe; opisati zakonom zaštićene prirodne posebnosti i ekološke probleme (</w:t>
            </w:r>
            <w:proofErr w:type="spellStart"/>
            <w:r>
              <w:rPr>
                <w:sz w:val="20"/>
                <w:szCs w:val="20"/>
              </w:rPr>
              <w:t>Beloveška</w:t>
            </w:r>
            <w:proofErr w:type="spellEnd"/>
            <w:r>
              <w:rPr>
                <w:sz w:val="20"/>
                <w:szCs w:val="20"/>
              </w:rPr>
              <w:t xml:space="preserve"> prašuma, Černobil)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 xml:space="preserve">Ukrajina, Bjelorusija i Moldavija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Ujedinjavanje Europe; obrazložiti razloge, važnost i oblike udruživanja u Europi, opisati proces proširivanja EU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Ujedinjavanje Europe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Tržišna konkurentnost, kompetentnost ljudskih resursa i cjeloživotno učenje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Moguća zanimanj</w:t>
            </w:r>
            <w:r>
              <w:rPr>
                <w:sz w:val="20"/>
                <w:szCs w:val="20"/>
              </w:rPr>
              <w:t>a u tehničko-tehnološkoj djelatnosti različitih područja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Mini odbojka 4:4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Kultuloška</w:t>
            </w:r>
            <w:proofErr w:type="spellEnd"/>
            <w:r>
              <w:rPr>
                <w:sz w:val="20"/>
                <w:szCs w:val="20"/>
              </w:rPr>
              <w:t xml:space="preserve">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i uloga posvećivanja hrane, što znači “čista” hrana, utjecaj u  hebrejskoj kulturi i vjeri.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Košer hrana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Prednosti i opasnosti Interneta, sigurnost na Internetu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Internetske usluge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Poznajemo li i poštujemo Školski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Zajednička dobrobit kojom gradimo demokratske odnose i štitimo svoja prava u razredu, školi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Ovo sam 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Društvene 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Debata i argumentacija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Dužnosti, odgovornosti, donošenje odluka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donosimo odluke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Medijska kultura - posjet kazalištu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 “</w:t>
            </w:r>
            <w:proofErr w:type="spellStart"/>
            <w:r>
              <w:rPr>
                <w:sz w:val="20"/>
                <w:szCs w:val="20"/>
              </w:rPr>
              <w:t>Palčica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Medijska kultura - važnost razvijanja čitalačkih vještina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Sa(n)</w:t>
            </w:r>
            <w:proofErr w:type="spellStart"/>
            <w:r>
              <w:rPr>
                <w:sz w:val="20"/>
                <w:szCs w:val="20"/>
              </w:rPr>
              <w:t>jam</w:t>
            </w:r>
            <w:proofErr w:type="spellEnd"/>
            <w:r>
              <w:rPr>
                <w:sz w:val="20"/>
                <w:szCs w:val="20"/>
              </w:rPr>
              <w:t xml:space="preserve"> knjige u Puli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Skupljanje pomoći za osobe slabijeg imovinskog stanja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Osobno dostojanstvo i ravnopravnost, uključivanje umjesto isključivanja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sjećanja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isključenost, predrasude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Mistična Istra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E-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  na Plitvička jezera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E-K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 u Memorijalni centar Nikole Tesle Smiljan i dolinu rijeke Gacke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  <w:tr w:rsidR="00937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5F6A9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C37" w:rsidRDefault="00937C37">
            <w:pPr>
              <w:widowControl w:val="0"/>
              <w:spacing w:line="240" w:lineRule="auto"/>
            </w:pPr>
          </w:p>
        </w:tc>
      </w:tr>
    </w:tbl>
    <w:p w:rsidR="00937C37" w:rsidRDefault="00937C37"/>
    <w:p w:rsidR="00937C37" w:rsidRDefault="00937C37"/>
    <w:p w:rsidR="00937C37" w:rsidRDefault="00937C37"/>
    <w:p w:rsidR="00937C37" w:rsidRDefault="005F6A9D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937C37" w:rsidRDefault="00937C37"/>
    <w:sectPr w:rsidR="00937C37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37C37"/>
    <w:rsid w:val="005F6A9D"/>
    <w:rsid w:val="0093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BDCE8-5D68-4226-8F47-6B42E93D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2</cp:revision>
  <dcterms:created xsi:type="dcterms:W3CDTF">2015-10-02T13:07:00Z</dcterms:created>
  <dcterms:modified xsi:type="dcterms:W3CDTF">2015-10-02T13:07:00Z</dcterms:modified>
</cp:coreProperties>
</file>